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AC" w:rsidRPr="002940BF" w:rsidRDefault="008F60AC" w:rsidP="002940BF">
      <w:pPr>
        <w:suppressAutoHyphens/>
        <w:spacing w:after="0" w:line="240" w:lineRule="auto"/>
        <w:ind w:left="-709" w:firstLine="709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</w:p>
    <w:p w:rsidR="008F60AC" w:rsidRPr="002940BF" w:rsidRDefault="008F60AC" w:rsidP="002940BF">
      <w:pPr>
        <w:suppressAutoHyphens/>
        <w:spacing w:after="0" w:line="240" w:lineRule="auto"/>
        <w:ind w:left="-709" w:firstLine="709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</w:p>
    <w:p w:rsidR="008F60AC" w:rsidRPr="002940BF" w:rsidRDefault="008F60AC" w:rsidP="002940BF">
      <w:pPr>
        <w:suppressAutoHyphens/>
        <w:spacing w:after="0" w:line="240" w:lineRule="auto"/>
        <w:ind w:left="-709" w:firstLine="709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  <w:r w:rsidRPr="002940BF">
        <w:rPr>
          <w:rFonts w:ascii="Times New Roman" w:eastAsia="NSimSun" w:hAnsi="Times New Roman"/>
          <w:b/>
          <w:sz w:val="24"/>
          <w:szCs w:val="24"/>
          <w:lang w:eastAsia="zh-CN" w:bidi="hi-IN"/>
        </w:rPr>
        <w:t xml:space="preserve">БЮДЖЕТНОЕ  ОБЩЕОБРАЗОВАТЕЛЬНОЕ УЧРЕЖДЕНИЕ </w:t>
      </w:r>
    </w:p>
    <w:p w:rsidR="008F60AC" w:rsidRPr="002940BF" w:rsidRDefault="008F60AC" w:rsidP="002940BF">
      <w:pPr>
        <w:suppressAutoHyphens/>
        <w:spacing w:after="0" w:line="240" w:lineRule="auto"/>
        <w:ind w:left="-709" w:firstLine="709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  <w:r w:rsidRPr="002940BF">
        <w:rPr>
          <w:rFonts w:ascii="Times New Roman" w:eastAsia="NSimSun" w:hAnsi="Times New Roman"/>
          <w:b/>
          <w:sz w:val="24"/>
          <w:szCs w:val="24"/>
          <w:lang w:eastAsia="zh-CN" w:bidi="hi-IN"/>
        </w:rPr>
        <w:t>ДОЛЖАНСКОГО РАЙОНА ОРЛОВСКОЙ ОБЛАСТИ</w:t>
      </w:r>
    </w:p>
    <w:p w:rsidR="008F60AC" w:rsidRPr="002940BF" w:rsidRDefault="008F60AC" w:rsidP="002940BF">
      <w:pPr>
        <w:suppressAutoHyphens/>
        <w:spacing w:after="0" w:line="240" w:lineRule="auto"/>
        <w:ind w:left="-709" w:firstLine="709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  <w:r w:rsidRPr="002940BF">
        <w:rPr>
          <w:rFonts w:ascii="Times New Roman" w:eastAsia="NSimSun" w:hAnsi="Times New Roman"/>
          <w:b/>
          <w:sz w:val="24"/>
          <w:szCs w:val="24"/>
          <w:lang w:eastAsia="zh-CN" w:bidi="hi-IN"/>
        </w:rPr>
        <w:t>« УРЫНОВСКАЯ  СРЕДНЯЯ ОБЩЕОБРАЗОВАТЕЛЬНАЯ ШКОЛА»</w:t>
      </w:r>
    </w:p>
    <w:p w:rsidR="008F60AC" w:rsidRPr="002940BF" w:rsidRDefault="008F60AC" w:rsidP="002940BF">
      <w:pPr>
        <w:suppressAutoHyphens/>
        <w:spacing w:after="0" w:line="240" w:lineRule="auto"/>
        <w:ind w:left="-709" w:firstLine="709"/>
        <w:jc w:val="center"/>
        <w:rPr>
          <w:rFonts w:ascii="Times New Roman" w:eastAsia="NSimSun" w:hAnsi="Times New Roman"/>
          <w:sz w:val="24"/>
          <w:szCs w:val="24"/>
          <w:lang w:eastAsia="zh-CN" w:bidi="hi-IN"/>
        </w:rPr>
      </w:pPr>
    </w:p>
    <w:p w:rsidR="008F60AC" w:rsidRPr="002940BF" w:rsidRDefault="008F60AC" w:rsidP="00155BA7">
      <w:pPr>
        <w:pBdr>
          <w:bottom w:val="single" w:sz="12" w:space="1" w:color="000000"/>
        </w:pBdr>
        <w:suppressAutoHyphens/>
        <w:spacing w:after="0" w:line="240" w:lineRule="auto"/>
        <w:ind w:left="-426" w:firstLine="426"/>
        <w:jc w:val="both"/>
        <w:rPr>
          <w:rFonts w:ascii="Times New Roman" w:eastAsia="NSimSun" w:hAnsi="Times New Roman"/>
          <w:sz w:val="24"/>
          <w:szCs w:val="24"/>
          <w:lang w:eastAsia="zh-CN" w:bidi="hi-IN"/>
        </w:rPr>
      </w:pPr>
      <w:r w:rsidRPr="002940BF">
        <w:rPr>
          <w:rFonts w:ascii="Times New Roman" w:eastAsia="NSimSun" w:hAnsi="Times New Roman"/>
          <w:sz w:val="24"/>
          <w:szCs w:val="24"/>
          <w:lang w:eastAsia="zh-CN" w:bidi="hi-IN"/>
        </w:rPr>
        <w:t>303773, с. Урынок, ул. Центральная, 3</w:t>
      </w:r>
      <w:r w:rsidRPr="002940BF">
        <w:rPr>
          <w:rFonts w:ascii="Times New Roman" w:eastAsia="NSimSun" w:hAnsi="Times New Roman"/>
          <w:sz w:val="24"/>
          <w:szCs w:val="24"/>
          <w:lang w:eastAsia="zh-CN" w:bidi="hi-IN"/>
        </w:rPr>
        <w:tab/>
        <w:t xml:space="preserve">                  e-mail: </w:t>
      </w:r>
      <w:r w:rsidRPr="002940BF">
        <w:rPr>
          <w:rFonts w:ascii="Times New Roman" w:eastAsia="NSimSun" w:hAnsi="Times New Roman"/>
          <w:sz w:val="24"/>
          <w:szCs w:val="24"/>
          <w:lang w:val="en-US" w:eastAsia="zh-CN" w:bidi="hi-IN"/>
        </w:rPr>
        <w:t>urinok</w:t>
      </w:r>
      <w:r w:rsidRPr="002940BF">
        <w:rPr>
          <w:rFonts w:ascii="Times New Roman" w:eastAsia="NSimSun" w:hAnsi="Times New Roman"/>
          <w:sz w:val="24"/>
          <w:szCs w:val="24"/>
          <w:lang w:eastAsia="zh-CN" w:bidi="hi-IN"/>
        </w:rPr>
        <w:t>@</w:t>
      </w:r>
      <w:r w:rsidRPr="002940BF">
        <w:rPr>
          <w:rFonts w:ascii="Times New Roman" w:eastAsia="NSimSun" w:hAnsi="Times New Roman"/>
          <w:sz w:val="24"/>
          <w:szCs w:val="24"/>
          <w:lang w:val="en-US" w:eastAsia="zh-CN" w:bidi="hi-IN"/>
        </w:rPr>
        <w:t>yandex</w:t>
      </w:r>
      <w:r w:rsidRPr="002940BF">
        <w:rPr>
          <w:rFonts w:ascii="Times New Roman" w:eastAsia="NSimSun" w:hAnsi="Times New Roman"/>
          <w:sz w:val="24"/>
          <w:szCs w:val="24"/>
          <w:lang w:eastAsia="zh-CN" w:bidi="hi-IN"/>
        </w:rPr>
        <w:t>.ru  тел. 2-4</w:t>
      </w:r>
      <w:r>
        <w:rPr>
          <w:rFonts w:ascii="Times New Roman" w:eastAsia="NSimSun" w:hAnsi="Times New Roman"/>
          <w:sz w:val="24"/>
          <w:szCs w:val="24"/>
          <w:lang w:eastAsia="zh-CN" w:bidi="hi-IN"/>
        </w:rPr>
        <w:t xml:space="preserve">5-23                          </w:t>
      </w:r>
      <w:r w:rsidRPr="002940BF">
        <w:rPr>
          <w:rFonts w:ascii="Times New Roman" w:eastAsia="NSimSun" w:hAnsi="Times New Roman"/>
          <w:sz w:val="24"/>
          <w:szCs w:val="24"/>
          <w:lang w:eastAsia="zh-CN" w:bidi="hi-IN"/>
        </w:rPr>
        <w:t xml:space="preserve">                                                                 </w:t>
      </w:r>
    </w:p>
    <w:p w:rsidR="008F60AC" w:rsidRPr="002940BF" w:rsidRDefault="008F60AC" w:rsidP="002940BF">
      <w:pPr>
        <w:ind w:left="-709" w:firstLine="709"/>
        <w:rPr>
          <w:rFonts w:ascii="Times New Roman" w:hAnsi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9"/>
        <w:gridCol w:w="6103"/>
      </w:tblGrid>
      <w:tr w:rsidR="008F60AC" w:rsidRPr="002940BF" w:rsidTr="00247E68">
        <w:trPr>
          <w:trHeight w:val="1302"/>
        </w:trPr>
        <w:tc>
          <w:tcPr>
            <w:tcW w:w="4529" w:type="dxa"/>
          </w:tcPr>
          <w:p w:rsidR="008F60AC" w:rsidRPr="005E2413" w:rsidRDefault="008F60AC" w:rsidP="00247E68">
            <w:pPr>
              <w:pStyle w:val="TableParagraph"/>
              <w:spacing w:line="266" w:lineRule="exact"/>
              <w:ind w:left="-709" w:firstLine="709"/>
              <w:rPr>
                <w:sz w:val="24"/>
              </w:rPr>
            </w:pPr>
            <w:r w:rsidRPr="005E2413">
              <w:rPr>
                <w:sz w:val="24"/>
              </w:rPr>
              <w:t>СОГЛАСОВАНО</w:t>
            </w:r>
          </w:p>
          <w:p w:rsidR="008F60AC" w:rsidRPr="005E2413" w:rsidRDefault="008F60AC" w:rsidP="00247E68">
            <w:pPr>
              <w:pStyle w:val="TableParagraph"/>
              <w:ind w:left="-709" w:firstLine="709"/>
              <w:rPr>
                <w:sz w:val="21"/>
              </w:rPr>
            </w:pPr>
          </w:p>
          <w:p w:rsidR="008F60AC" w:rsidRPr="005E2413" w:rsidRDefault="008F60AC" w:rsidP="00247E68">
            <w:pPr>
              <w:pStyle w:val="TableParagraph"/>
              <w:tabs>
                <w:tab w:val="left" w:pos="3371"/>
              </w:tabs>
              <w:spacing w:before="1"/>
              <w:ind w:left="-709" w:firstLine="709"/>
              <w:rPr>
                <w:sz w:val="24"/>
              </w:rPr>
            </w:pPr>
            <w:r w:rsidRPr="005E2413">
              <w:rPr>
                <w:sz w:val="24"/>
              </w:rPr>
              <w:t>Председатель</w:t>
            </w:r>
            <w:r w:rsidRPr="005E2413">
              <w:rPr>
                <w:spacing w:val="-4"/>
                <w:sz w:val="24"/>
              </w:rPr>
              <w:t xml:space="preserve"> </w:t>
            </w:r>
            <w:r w:rsidRPr="005E2413">
              <w:rPr>
                <w:sz w:val="24"/>
              </w:rPr>
              <w:t>ПК</w:t>
            </w:r>
            <w:r>
              <w:rPr>
                <w:sz w:val="24"/>
                <w:u w:val="single"/>
              </w:rPr>
              <w:t xml:space="preserve"> Смирнова Т.В</w:t>
            </w:r>
          </w:p>
        </w:tc>
        <w:tc>
          <w:tcPr>
            <w:tcW w:w="6103" w:type="dxa"/>
          </w:tcPr>
          <w:p w:rsidR="008F60AC" w:rsidRPr="00247E68" w:rsidRDefault="008F60AC" w:rsidP="00247E68">
            <w:pPr>
              <w:pStyle w:val="TableParagraph"/>
              <w:spacing w:line="266" w:lineRule="exact"/>
              <w:ind w:left="-709" w:firstLine="709"/>
              <w:rPr>
                <w:sz w:val="24"/>
              </w:rPr>
            </w:pPr>
            <w:r w:rsidRPr="00247E68">
              <w:rPr>
                <w:sz w:val="24"/>
              </w:rPr>
              <w:t>УТВЕРЖДАЮ</w:t>
            </w:r>
          </w:p>
          <w:p w:rsidR="008F60AC" w:rsidRPr="00247E68" w:rsidRDefault="008F60AC" w:rsidP="00247E68">
            <w:pPr>
              <w:pStyle w:val="TableParagraph"/>
              <w:tabs>
                <w:tab w:val="left" w:pos="4270"/>
              </w:tabs>
              <w:spacing w:before="12" w:line="518" w:lineRule="exact"/>
              <w:ind w:left="-709" w:right="199" w:firstLine="709"/>
              <w:rPr>
                <w:spacing w:val="-57"/>
                <w:sz w:val="24"/>
              </w:rPr>
            </w:pPr>
            <w:r w:rsidRPr="00247E68">
              <w:rPr>
                <w:sz w:val="24"/>
              </w:rPr>
              <w:t>Директор</w:t>
            </w:r>
            <w:r w:rsidRPr="00247E68">
              <w:rPr>
                <w:spacing w:val="-3"/>
                <w:sz w:val="24"/>
              </w:rPr>
              <w:t xml:space="preserve"> </w:t>
            </w:r>
            <w:r w:rsidRPr="00247E68">
              <w:rPr>
                <w:sz w:val="24"/>
              </w:rPr>
              <w:t>школы</w:t>
            </w:r>
            <w:r>
              <w:rPr>
                <w:sz w:val="24"/>
                <w:u w:val="single"/>
              </w:rPr>
              <w:t xml:space="preserve">  </w:t>
            </w:r>
            <w:r w:rsidRPr="00247E68">
              <w:rPr>
                <w:sz w:val="24"/>
              </w:rPr>
              <w:t>О.А. Калугина</w:t>
            </w:r>
            <w:r w:rsidRPr="00247E68">
              <w:rPr>
                <w:spacing w:val="-57"/>
                <w:sz w:val="24"/>
              </w:rPr>
              <w:t xml:space="preserve"> </w:t>
            </w:r>
          </w:p>
          <w:p w:rsidR="008F60AC" w:rsidRPr="00247E68" w:rsidRDefault="008F60AC" w:rsidP="00247E68">
            <w:pPr>
              <w:pStyle w:val="TableParagraph"/>
              <w:tabs>
                <w:tab w:val="left" w:pos="4270"/>
              </w:tabs>
              <w:spacing w:before="12" w:line="518" w:lineRule="exact"/>
              <w:ind w:left="-709" w:right="199" w:firstLine="709"/>
              <w:rPr>
                <w:sz w:val="24"/>
              </w:rPr>
            </w:pPr>
            <w:r w:rsidRPr="00247E68">
              <w:rPr>
                <w:sz w:val="24"/>
              </w:rPr>
              <w:t>Приказ №</w:t>
            </w:r>
            <w:r>
              <w:rPr>
                <w:sz w:val="24"/>
              </w:rPr>
              <w:t>53 от 1.04.2021г</w:t>
            </w:r>
          </w:p>
        </w:tc>
      </w:tr>
    </w:tbl>
    <w:p w:rsidR="008F60AC" w:rsidRPr="002940BF" w:rsidRDefault="008F60AC" w:rsidP="002940BF">
      <w:pPr>
        <w:pStyle w:val="BodyText"/>
        <w:ind w:left="-709" w:firstLine="709"/>
        <w:rPr>
          <w:sz w:val="21"/>
        </w:rPr>
      </w:pPr>
    </w:p>
    <w:p w:rsidR="008F60AC" w:rsidRPr="002940BF" w:rsidRDefault="008F60AC" w:rsidP="002940BF">
      <w:pPr>
        <w:pStyle w:val="Heading11"/>
        <w:spacing w:before="1"/>
        <w:ind w:left="-709" w:right="1057" w:firstLine="709"/>
        <w:jc w:val="center"/>
      </w:pPr>
      <w:r w:rsidRPr="002940BF">
        <w:t>ДОЛЖНОСТНАЯ</w:t>
      </w:r>
      <w:r w:rsidRPr="002940BF">
        <w:rPr>
          <w:spacing w:val="-7"/>
        </w:rPr>
        <w:t xml:space="preserve"> </w:t>
      </w:r>
      <w:r w:rsidRPr="002940BF">
        <w:t>ИНСТРУКЦИЯ</w:t>
      </w:r>
      <w:r w:rsidRPr="002940BF">
        <w:rPr>
          <w:spacing w:val="-6"/>
        </w:rPr>
        <w:t xml:space="preserve"> </w:t>
      </w:r>
      <w:r>
        <w:t>УЧИТЕЛЯ</w:t>
      </w:r>
    </w:p>
    <w:p w:rsidR="008F60AC" w:rsidRPr="002940BF" w:rsidRDefault="008F60AC" w:rsidP="002940BF">
      <w:pPr>
        <w:pStyle w:val="BodyText"/>
        <w:spacing w:before="4"/>
        <w:ind w:left="-709" w:firstLine="709"/>
        <w:rPr>
          <w:b/>
        </w:rPr>
      </w:pPr>
    </w:p>
    <w:p w:rsidR="008F60AC" w:rsidRPr="002940BF" w:rsidRDefault="008F60AC" w:rsidP="002940BF">
      <w:pPr>
        <w:spacing w:line="240" w:lineRule="auto"/>
        <w:ind w:left="-709" w:right="398" w:firstLine="709"/>
        <w:jc w:val="center"/>
        <w:rPr>
          <w:rFonts w:ascii="Times New Roman" w:hAnsi="Times New Roman"/>
          <w:b/>
          <w:sz w:val="24"/>
        </w:rPr>
      </w:pPr>
      <w:bookmarkStart w:id="0" w:name="Центра_образования_цифрового_и_гуманитар"/>
      <w:bookmarkEnd w:id="0"/>
      <w:r w:rsidRPr="002940BF">
        <w:rPr>
          <w:rFonts w:ascii="Times New Roman" w:hAnsi="Times New Roman"/>
          <w:b/>
          <w:sz w:val="24"/>
        </w:rPr>
        <w:t>ЦЕНТРА</w:t>
      </w:r>
      <w:r w:rsidRPr="002940BF">
        <w:rPr>
          <w:rFonts w:ascii="Times New Roman" w:hAnsi="Times New Roman"/>
          <w:b/>
          <w:spacing w:val="-3"/>
          <w:sz w:val="24"/>
        </w:rPr>
        <w:t xml:space="preserve"> </w:t>
      </w:r>
      <w:r w:rsidRPr="002940BF">
        <w:rPr>
          <w:rFonts w:ascii="Times New Roman" w:hAnsi="Times New Roman"/>
          <w:b/>
          <w:sz w:val="24"/>
        </w:rPr>
        <w:t>ОБРАЗОВАНИЯ</w:t>
      </w:r>
      <w:r w:rsidRPr="002940BF">
        <w:rPr>
          <w:rFonts w:ascii="Times New Roman" w:hAnsi="Times New Roman"/>
          <w:b/>
          <w:spacing w:val="-1"/>
          <w:sz w:val="24"/>
        </w:rPr>
        <w:t xml:space="preserve"> </w:t>
      </w:r>
      <w:r w:rsidRPr="002940BF">
        <w:rPr>
          <w:rFonts w:ascii="Times New Roman" w:hAnsi="Times New Roman"/>
          <w:b/>
          <w:spacing w:val="-9"/>
          <w:sz w:val="24"/>
        </w:rPr>
        <w:t>ЕСТЕСТВЕННО-НАУЧНОГО</w:t>
      </w:r>
      <w:r w:rsidRPr="002940BF"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6"/>
          <w:sz w:val="24"/>
        </w:rPr>
        <w:t xml:space="preserve">   ТЕХНОЛОГИЧЕСКОГО </w:t>
      </w:r>
      <w:r w:rsidRPr="002940BF">
        <w:rPr>
          <w:rFonts w:ascii="Times New Roman" w:hAnsi="Times New Roman"/>
          <w:b/>
          <w:sz w:val="24"/>
        </w:rPr>
        <w:t>ПРОФИЛЕЙ</w:t>
      </w:r>
    </w:p>
    <w:p w:rsidR="008F60AC" w:rsidRPr="002940BF" w:rsidRDefault="008F60AC" w:rsidP="002940BF">
      <w:pPr>
        <w:pStyle w:val="BodyText"/>
        <w:spacing w:before="9"/>
        <w:ind w:left="-709" w:firstLine="709"/>
        <w:rPr>
          <w:b/>
          <w:sz w:val="20"/>
        </w:rPr>
      </w:pPr>
    </w:p>
    <w:p w:rsidR="008F60AC" w:rsidRPr="002940BF" w:rsidRDefault="008F60AC" w:rsidP="002940BF">
      <w:pPr>
        <w:pStyle w:val="Heading11"/>
        <w:ind w:left="-709" w:right="981" w:firstLine="709"/>
        <w:jc w:val="center"/>
      </w:pPr>
      <w:bookmarkStart w:id="1" w:name="«Точка_роста»_БОУ_«В-Ольшанская_сош»"/>
      <w:bookmarkEnd w:id="1"/>
      <w:r w:rsidRPr="002940BF">
        <w:t>«ТОЧКА</w:t>
      </w:r>
      <w:r w:rsidRPr="002940BF">
        <w:rPr>
          <w:spacing w:val="-5"/>
        </w:rPr>
        <w:t xml:space="preserve"> </w:t>
      </w:r>
      <w:r w:rsidRPr="002940BF">
        <w:t>РОСТА»</w:t>
      </w:r>
      <w:r w:rsidRPr="002940BF">
        <w:rPr>
          <w:spacing w:val="-3"/>
        </w:rPr>
        <w:t xml:space="preserve"> </w:t>
      </w:r>
      <w:r>
        <w:rPr>
          <w:spacing w:val="-3"/>
        </w:rPr>
        <w:t xml:space="preserve">  </w:t>
      </w:r>
      <w:r w:rsidRPr="002940BF">
        <w:t>БОУ</w:t>
      </w:r>
      <w:r w:rsidRPr="002940BF">
        <w:rPr>
          <w:spacing w:val="-2"/>
        </w:rPr>
        <w:t xml:space="preserve"> </w:t>
      </w:r>
      <w:r w:rsidRPr="002940BF">
        <w:t>«УРЫНОВСКАЯ СОШ»</w:t>
      </w:r>
    </w:p>
    <w:p w:rsidR="008F60AC" w:rsidRDefault="008F60AC" w:rsidP="002940BF">
      <w:pPr>
        <w:ind w:left="-709" w:firstLine="709"/>
        <w:rPr>
          <w:rFonts w:ascii="Times New Roman" w:hAnsi="Times New Roman"/>
        </w:rPr>
      </w:pPr>
    </w:p>
    <w:p w:rsidR="008F60AC" w:rsidRDefault="008F60AC" w:rsidP="002940BF">
      <w:pPr>
        <w:pStyle w:val="ListParagraph"/>
        <w:numPr>
          <w:ilvl w:val="0"/>
          <w:numId w:val="3"/>
        </w:numPr>
        <w:tabs>
          <w:tab w:val="left" w:pos="1119"/>
        </w:tabs>
        <w:spacing w:before="60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8F60AC" w:rsidRDefault="008F60AC" w:rsidP="005E2413">
      <w:pPr>
        <w:pStyle w:val="BodyText"/>
        <w:ind w:left="696" w:right="501" w:firstLine="427"/>
        <w:jc w:val="both"/>
      </w:pPr>
      <w:r>
        <w:t>Настоящая</w:t>
      </w:r>
      <w:r>
        <w:rPr>
          <w:spacing w:val="1"/>
        </w:rPr>
        <w:t xml:space="preserve"> </w:t>
      </w: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учителя Центра образования   естественно-научного и технологического профилей «Точка роста»</w:t>
      </w:r>
      <w:r>
        <w:rPr>
          <w:spacing w:val="1"/>
        </w:rPr>
        <w:t xml:space="preserve"> </w:t>
      </w:r>
      <w:r>
        <w:t>БОУ «Урыновская сош» создана во исполнение условий трудового договора и не противоречит 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внутренним</w:t>
      </w:r>
      <w:r>
        <w:rPr>
          <w:spacing w:val="-1"/>
        </w:rPr>
        <w:t xml:space="preserve"> </w:t>
      </w:r>
      <w:r>
        <w:t>(локальным)</w:t>
      </w:r>
      <w:r>
        <w:rPr>
          <w:spacing w:val="-5"/>
        </w:rPr>
        <w:t xml:space="preserve"> </w:t>
      </w:r>
      <w:r>
        <w:t>распорядительным</w:t>
      </w:r>
      <w:r>
        <w:rPr>
          <w:spacing w:val="-1"/>
        </w:rPr>
        <w:t xml:space="preserve"> </w:t>
      </w:r>
      <w:r>
        <w:t>актам</w:t>
      </w:r>
      <w:r>
        <w:rPr>
          <w:spacing w:val="-6"/>
        </w:rPr>
        <w:t xml:space="preserve"> </w:t>
      </w:r>
      <w:r>
        <w:t>работодателя.</w:t>
      </w:r>
    </w:p>
    <w:p w:rsidR="008F60AC" w:rsidRDefault="008F60AC" w:rsidP="005E2413">
      <w:pPr>
        <w:pStyle w:val="ListParagraph"/>
        <w:numPr>
          <w:ilvl w:val="1"/>
          <w:numId w:val="3"/>
        </w:numPr>
        <w:tabs>
          <w:tab w:val="left" w:pos="1378"/>
        </w:tabs>
        <w:ind w:hanging="423"/>
        <w:rPr>
          <w:sz w:val="24"/>
        </w:rPr>
      </w:pPr>
      <w:r>
        <w:rPr>
          <w:sz w:val="24"/>
        </w:rPr>
        <w:t>Учитель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специалистов.</w:t>
      </w:r>
    </w:p>
    <w:p w:rsidR="008F60AC" w:rsidRDefault="008F60AC" w:rsidP="005E2413">
      <w:pPr>
        <w:pStyle w:val="ListParagraph"/>
        <w:numPr>
          <w:ilvl w:val="1"/>
          <w:numId w:val="3"/>
        </w:numPr>
        <w:tabs>
          <w:tab w:val="left" w:pos="1378"/>
        </w:tabs>
        <w:ind w:hanging="423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лицо:</w:t>
      </w:r>
    </w:p>
    <w:p w:rsidR="008F60AC" w:rsidRDefault="008F60AC" w:rsidP="002940BF">
      <w:pPr>
        <w:pStyle w:val="ListParagraph"/>
        <w:numPr>
          <w:ilvl w:val="0"/>
          <w:numId w:val="2"/>
        </w:numPr>
        <w:tabs>
          <w:tab w:val="left" w:pos="1225"/>
        </w:tabs>
        <w:spacing w:before="2" w:line="240" w:lineRule="auto"/>
        <w:ind w:right="500" w:firstLine="542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педагогика"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преподаваемому 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стажу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стажу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8F60AC" w:rsidRDefault="008F60AC" w:rsidP="002940BF">
      <w:pPr>
        <w:pStyle w:val="ListParagraph"/>
        <w:numPr>
          <w:ilvl w:val="0"/>
          <w:numId w:val="2"/>
        </w:numPr>
        <w:tabs>
          <w:tab w:val="left" w:pos="1221"/>
        </w:tabs>
        <w:spacing w:line="242" w:lineRule="auto"/>
        <w:ind w:right="508" w:firstLine="542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вступившим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4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3"/>
          <w:sz w:val="24"/>
        </w:rPr>
        <w:t xml:space="preserve"> </w:t>
      </w:r>
      <w:r>
        <w:rPr>
          <w:sz w:val="24"/>
        </w:rPr>
        <w:t>суда;</w:t>
      </w:r>
    </w:p>
    <w:p w:rsidR="008F60AC" w:rsidRDefault="008F60AC" w:rsidP="002940BF">
      <w:pPr>
        <w:pStyle w:val="ListParagraph"/>
        <w:numPr>
          <w:ilvl w:val="0"/>
          <w:numId w:val="2"/>
        </w:numPr>
        <w:tabs>
          <w:tab w:val="left" w:pos="1153"/>
        </w:tabs>
        <w:spacing w:line="240" w:lineRule="auto"/>
        <w:ind w:right="501" w:firstLine="542"/>
        <w:rPr>
          <w:sz w:val="24"/>
        </w:rPr>
      </w:pPr>
      <w:r>
        <w:rPr>
          <w:sz w:val="24"/>
        </w:rPr>
        <w:t>не имеющее или не имевшее судимости, не подвергающееся или не подвергавшееся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свободы, чести и достоинства личности (за исключением незаконного помещения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психиатрический стационар, клеветы и оскорбления), половой неприкосновенности и половой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 личности, против семьи и несовершеннолетних, здоровья населения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основ конституционного строя и безопасности государства, а также 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безопасности;</w:t>
      </w:r>
    </w:p>
    <w:p w:rsidR="008F60AC" w:rsidRDefault="008F60AC" w:rsidP="002940BF">
      <w:pPr>
        <w:pStyle w:val="ListParagraph"/>
        <w:numPr>
          <w:ilvl w:val="0"/>
          <w:numId w:val="2"/>
        </w:numPr>
        <w:tabs>
          <w:tab w:val="left" w:pos="1149"/>
        </w:tabs>
        <w:spacing w:line="242" w:lineRule="auto"/>
        <w:ind w:right="516" w:firstLine="542"/>
        <w:rPr>
          <w:sz w:val="24"/>
        </w:rPr>
      </w:pPr>
      <w:r>
        <w:rPr>
          <w:sz w:val="24"/>
        </w:rPr>
        <w:t>не имеющее неснятой или непогашенной судимости за умышленные тяжкие и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тяжкие преступления;</w:t>
      </w:r>
    </w:p>
    <w:p w:rsidR="008F60AC" w:rsidRDefault="008F60AC" w:rsidP="002940BF">
      <w:pPr>
        <w:pStyle w:val="ListParagraph"/>
        <w:numPr>
          <w:ilvl w:val="0"/>
          <w:numId w:val="2"/>
        </w:numPr>
        <w:tabs>
          <w:tab w:val="left" w:pos="1100"/>
        </w:tabs>
        <w:spacing w:line="271" w:lineRule="exact"/>
        <w:ind w:left="1099" w:hanging="145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недееспособным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порядке;</w:t>
      </w:r>
    </w:p>
    <w:p w:rsidR="008F60AC" w:rsidRDefault="008F60AC" w:rsidP="002940BF">
      <w:pPr>
        <w:pStyle w:val="ListParagraph"/>
        <w:numPr>
          <w:ilvl w:val="0"/>
          <w:numId w:val="2"/>
        </w:numPr>
        <w:tabs>
          <w:tab w:val="left" w:pos="1177"/>
        </w:tabs>
        <w:spacing w:line="240" w:lineRule="auto"/>
        <w:ind w:right="511" w:firstLine="542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здравоохранения.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378"/>
        </w:tabs>
        <w:spacing w:line="274" w:lineRule="exact"/>
        <w:ind w:hanging="423"/>
        <w:rPr>
          <w:sz w:val="24"/>
        </w:rPr>
      </w:pPr>
      <w:r>
        <w:rPr>
          <w:sz w:val="24"/>
        </w:rPr>
        <w:t>Учитель 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знать:</w:t>
      </w:r>
    </w:p>
    <w:p w:rsidR="008F60AC" w:rsidRDefault="008F60AC" w:rsidP="002940BF">
      <w:pPr>
        <w:pStyle w:val="ListParagraph"/>
        <w:numPr>
          <w:ilvl w:val="0"/>
          <w:numId w:val="2"/>
        </w:numPr>
        <w:tabs>
          <w:tab w:val="left" w:pos="1100"/>
        </w:tabs>
        <w:ind w:left="1099" w:hanging="145"/>
        <w:rPr>
          <w:sz w:val="24"/>
        </w:rPr>
      </w:pPr>
      <w:r>
        <w:rPr>
          <w:sz w:val="24"/>
        </w:rPr>
        <w:t>приоритетные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8F60AC" w:rsidRDefault="008F60AC" w:rsidP="002940BF">
      <w:pPr>
        <w:pStyle w:val="ListParagraph"/>
        <w:numPr>
          <w:ilvl w:val="0"/>
          <w:numId w:val="2"/>
        </w:numPr>
        <w:tabs>
          <w:tab w:val="left" w:pos="1197"/>
        </w:tabs>
        <w:spacing w:line="242" w:lineRule="auto"/>
        <w:ind w:right="518" w:firstLine="542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8F60AC" w:rsidRDefault="008F60AC" w:rsidP="002940BF">
      <w:pPr>
        <w:pStyle w:val="ListParagraph"/>
        <w:numPr>
          <w:ilvl w:val="0"/>
          <w:numId w:val="2"/>
        </w:numPr>
        <w:tabs>
          <w:tab w:val="left" w:pos="1273"/>
        </w:tabs>
        <w:spacing w:line="242" w:lineRule="auto"/>
        <w:ind w:right="505" w:firstLine="542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8F60AC" w:rsidRDefault="008F60AC" w:rsidP="002940BF">
      <w:pPr>
        <w:pStyle w:val="ListParagraph"/>
        <w:numPr>
          <w:ilvl w:val="0"/>
          <w:numId w:val="2"/>
        </w:numPr>
        <w:tabs>
          <w:tab w:val="left" w:pos="1100"/>
        </w:tabs>
        <w:spacing w:line="271" w:lineRule="exact"/>
        <w:ind w:left="1099" w:hanging="145"/>
        <w:jc w:val="left"/>
        <w:rPr>
          <w:sz w:val="24"/>
        </w:rPr>
      </w:pPr>
      <w:r>
        <w:rPr>
          <w:sz w:val="24"/>
        </w:rPr>
        <w:t>педагогику,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физиологию;</w:t>
      </w:r>
    </w:p>
    <w:p w:rsidR="008F60AC" w:rsidRDefault="008F60AC" w:rsidP="002940BF">
      <w:pPr>
        <w:pStyle w:val="ListParagraph"/>
        <w:numPr>
          <w:ilvl w:val="0"/>
          <w:numId w:val="2"/>
        </w:numPr>
        <w:tabs>
          <w:tab w:val="left" w:pos="1100"/>
        </w:tabs>
        <w:ind w:left="1099" w:hanging="145"/>
        <w:jc w:val="left"/>
        <w:rPr>
          <w:sz w:val="24"/>
        </w:rPr>
      </w:pPr>
      <w:r>
        <w:rPr>
          <w:sz w:val="24"/>
        </w:rPr>
        <w:t>школьную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гигиену;</w:t>
      </w:r>
    </w:p>
    <w:p w:rsidR="008F60AC" w:rsidRDefault="008F60AC" w:rsidP="002940BF">
      <w:pPr>
        <w:pStyle w:val="ListParagraph"/>
        <w:numPr>
          <w:ilvl w:val="0"/>
          <w:numId w:val="1"/>
        </w:numPr>
        <w:tabs>
          <w:tab w:val="left" w:pos="168"/>
        </w:tabs>
        <w:spacing w:before="76" w:line="240" w:lineRule="auto"/>
        <w:ind w:hanging="145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предмета; </w:t>
      </w:r>
    </w:p>
    <w:p w:rsidR="008F60AC" w:rsidRDefault="008F60AC" w:rsidP="002940BF">
      <w:pPr>
        <w:pStyle w:val="ListParagraph"/>
        <w:numPr>
          <w:ilvl w:val="0"/>
          <w:numId w:val="1"/>
        </w:numPr>
        <w:tabs>
          <w:tab w:val="left" w:pos="168"/>
        </w:tabs>
        <w:spacing w:before="76" w:line="240" w:lineRule="auto"/>
        <w:ind w:hanging="145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предмету;</w:t>
      </w:r>
    </w:p>
    <w:p w:rsidR="008F60AC" w:rsidRDefault="008F60AC" w:rsidP="002940BF">
      <w:pPr>
        <w:pStyle w:val="ListParagraph"/>
        <w:numPr>
          <w:ilvl w:val="0"/>
          <w:numId w:val="1"/>
        </w:numPr>
        <w:tabs>
          <w:tab w:val="left" w:pos="168"/>
        </w:tabs>
        <w:spacing w:before="3"/>
        <w:ind w:hanging="145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8F60AC" w:rsidRDefault="008F60AC" w:rsidP="002940BF">
      <w:pPr>
        <w:pStyle w:val="ListParagraph"/>
        <w:numPr>
          <w:ilvl w:val="0"/>
          <w:numId w:val="1"/>
        </w:numPr>
        <w:tabs>
          <w:tab w:val="left" w:pos="173"/>
        </w:tabs>
        <w:ind w:left="172" w:hanging="15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3"/>
          <w:sz w:val="24"/>
        </w:rPr>
        <w:t xml:space="preserve"> </w:t>
      </w:r>
      <w:r>
        <w:rPr>
          <w:sz w:val="24"/>
        </w:rPr>
        <w:t>и оборудованию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подсобных помещений</w:t>
      </w:r>
      <w:r>
        <w:rPr>
          <w:spacing w:val="4"/>
          <w:sz w:val="24"/>
        </w:rPr>
        <w:t xml:space="preserve"> </w:t>
      </w:r>
      <w:r>
        <w:rPr>
          <w:sz w:val="24"/>
        </w:rPr>
        <w:t>к ним;</w:t>
      </w:r>
    </w:p>
    <w:p w:rsidR="008F60AC" w:rsidRDefault="008F60AC" w:rsidP="002940BF">
      <w:pPr>
        <w:pStyle w:val="BodyText"/>
        <w:ind w:left="0"/>
      </w:pPr>
    </w:p>
    <w:p w:rsidR="008F60AC" w:rsidRDefault="008F60AC" w:rsidP="002940BF">
      <w:pPr>
        <w:pStyle w:val="ListParagraph"/>
        <w:numPr>
          <w:ilvl w:val="0"/>
          <w:numId w:val="1"/>
        </w:numPr>
        <w:tabs>
          <w:tab w:val="left" w:pos="168"/>
        </w:tabs>
        <w:spacing w:line="240" w:lineRule="auto"/>
        <w:ind w:hanging="145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8F60AC" w:rsidRDefault="008F60AC" w:rsidP="002940BF">
      <w:pPr>
        <w:pStyle w:val="ListParagraph"/>
        <w:numPr>
          <w:ilvl w:val="0"/>
          <w:numId w:val="1"/>
        </w:numPr>
        <w:tabs>
          <w:tab w:val="left" w:pos="163"/>
        </w:tabs>
        <w:spacing w:before="2"/>
        <w:ind w:left="162" w:hanging="140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8F60AC" w:rsidRDefault="008F60AC" w:rsidP="002940BF">
      <w:pPr>
        <w:pStyle w:val="ListParagraph"/>
        <w:numPr>
          <w:ilvl w:val="0"/>
          <w:numId w:val="1"/>
        </w:numPr>
        <w:tabs>
          <w:tab w:val="left" w:pos="168"/>
        </w:tabs>
        <w:ind w:hanging="145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и молодежи;</w:t>
      </w:r>
    </w:p>
    <w:p w:rsidR="008F60AC" w:rsidRDefault="008F60AC" w:rsidP="002940BF">
      <w:pPr>
        <w:pStyle w:val="ListParagraph"/>
        <w:numPr>
          <w:ilvl w:val="0"/>
          <w:numId w:val="1"/>
        </w:numPr>
        <w:tabs>
          <w:tab w:val="left" w:pos="168"/>
        </w:tabs>
        <w:spacing w:before="3"/>
        <w:ind w:hanging="145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системами;</w:t>
      </w:r>
    </w:p>
    <w:p w:rsidR="008F60AC" w:rsidRDefault="008F60AC" w:rsidP="002940BF">
      <w:pPr>
        <w:pStyle w:val="BodyText"/>
        <w:spacing w:before="2" w:line="275" w:lineRule="exact"/>
        <w:ind w:left="0"/>
      </w:pPr>
      <w:r>
        <w:t>- современные</w:t>
      </w:r>
      <w:r>
        <w:tab/>
        <w:t>педагогические</w:t>
      </w:r>
      <w:r>
        <w:tab/>
        <w:t>технологии</w:t>
      </w:r>
      <w:r>
        <w:tab/>
        <w:t>продуктивного,</w:t>
      </w:r>
      <w:r>
        <w:tab/>
        <w:t>дифференцированного обучения,</w:t>
      </w:r>
      <w:r>
        <w:rPr>
          <w:spacing w:val="-4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компетентностного</w:t>
      </w:r>
      <w:r>
        <w:rPr>
          <w:spacing w:val="-6"/>
        </w:rPr>
        <w:t xml:space="preserve"> </w:t>
      </w:r>
      <w:r>
        <w:t>подхода,</w:t>
      </w:r>
      <w:r>
        <w:rPr>
          <w:spacing w:val="-3"/>
        </w:rPr>
        <w:t xml:space="preserve"> </w:t>
      </w:r>
      <w:r>
        <w:t>развивающего</w:t>
      </w:r>
      <w:r>
        <w:rPr>
          <w:spacing w:val="-6"/>
        </w:rPr>
        <w:t xml:space="preserve"> </w:t>
      </w:r>
      <w:r>
        <w:t>обучения;</w:t>
      </w:r>
    </w:p>
    <w:p w:rsidR="008F60AC" w:rsidRDefault="008F60AC" w:rsidP="002940BF">
      <w:pPr>
        <w:pStyle w:val="ListParagraph"/>
        <w:tabs>
          <w:tab w:val="left" w:pos="1278"/>
        </w:tabs>
        <w:spacing w:line="240" w:lineRule="auto"/>
        <w:ind w:left="0" w:right="507" w:firstLine="0"/>
        <w:jc w:val="left"/>
        <w:rPr>
          <w:sz w:val="24"/>
        </w:rPr>
      </w:pPr>
      <w:r>
        <w:rPr>
          <w:sz w:val="24"/>
        </w:rPr>
        <w:t xml:space="preserve"> -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их родителями (лицами, их заменяющими),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работе;</w:t>
      </w:r>
    </w:p>
    <w:p w:rsidR="008F60AC" w:rsidRDefault="008F60AC" w:rsidP="002940BF">
      <w:pPr>
        <w:pStyle w:val="ListParagraph"/>
        <w:tabs>
          <w:tab w:val="left" w:pos="1100"/>
        </w:tabs>
        <w:spacing w:before="1"/>
        <w:ind w:left="0" w:firstLine="0"/>
        <w:jc w:val="left"/>
        <w:rPr>
          <w:sz w:val="24"/>
        </w:rPr>
      </w:pPr>
      <w:r>
        <w:rPr>
          <w:sz w:val="24"/>
        </w:rPr>
        <w:t>- 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ситуаций, 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8F60AC" w:rsidRDefault="008F60AC" w:rsidP="002940BF">
      <w:pPr>
        <w:pStyle w:val="ListParagraph"/>
        <w:tabs>
          <w:tab w:val="left" w:pos="1095"/>
        </w:tabs>
        <w:ind w:left="0" w:firstLine="0"/>
        <w:jc w:val="left"/>
        <w:rPr>
          <w:sz w:val="24"/>
        </w:rPr>
      </w:pPr>
      <w:r>
        <w:rPr>
          <w:sz w:val="24"/>
        </w:rPr>
        <w:t>-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социологии;</w:t>
      </w:r>
    </w:p>
    <w:p w:rsidR="008F60AC" w:rsidRDefault="008F60AC" w:rsidP="002940BF">
      <w:pPr>
        <w:pStyle w:val="ListParagraph"/>
        <w:tabs>
          <w:tab w:val="left" w:pos="1187"/>
        </w:tabs>
        <w:spacing w:before="5" w:line="237" w:lineRule="auto"/>
        <w:ind w:left="0" w:right="509" w:firstLine="0"/>
        <w:jc w:val="left"/>
        <w:rPr>
          <w:sz w:val="24"/>
        </w:rPr>
      </w:pPr>
      <w:r>
        <w:rPr>
          <w:sz w:val="24"/>
        </w:rPr>
        <w:t>-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3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оборудованием;</w:t>
      </w:r>
    </w:p>
    <w:p w:rsidR="008F60AC" w:rsidRDefault="008F60AC" w:rsidP="002940BF">
      <w:pPr>
        <w:pStyle w:val="ListParagraph"/>
        <w:tabs>
          <w:tab w:val="left" w:pos="1095"/>
        </w:tabs>
        <w:spacing w:before="3"/>
        <w:ind w:left="0" w:firstLine="0"/>
        <w:jc w:val="left"/>
        <w:rPr>
          <w:sz w:val="24"/>
        </w:rPr>
      </w:pPr>
      <w:r>
        <w:rPr>
          <w:sz w:val="24"/>
        </w:rPr>
        <w:t>-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законодательства;</w:t>
      </w:r>
    </w:p>
    <w:p w:rsidR="008F60AC" w:rsidRDefault="008F60AC" w:rsidP="002940BF">
      <w:pPr>
        <w:pStyle w:val="ListParagraph"/>
        <w:tabs>
          <w:tab w:val="left" w:pos="1100"/>
        </w:tabs>
        <w:ind w:left="0" w:firstLine="0"/>
        <w:jc w:val="left"/>
        <w:rPr>
          <w:sz w:val="24"/>
        </w:rPr>
      </w:pPr>
      <w:r>
        <w:rPr>
          <w:sz w:val="24"/>
        </w:rPr>
        <w:t>-Правила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2"/>
          <w:sz w:val="24"/>
        </w:rPr>
        <w:t xml:space="preserve"> </w:t>
      </w:r>
      <w:r>
        <w:rPr>
          <w:sz w:val="24"/>
        </w:rPr>
        <w:t>БОУ</w:t>
      </w:r>
      <w:r>
        <w:rPr>
          <w:spacing w:val="-5"/>
          <w:sz w:val="24"/>
        </w:rPr>
        <w:t xml:space="preserve"> </w:t>
      </w:r>
      <w:r>
        <w:rPr>
          <w:sz w:val="24"/>
        </w:rPr>
        <w:t>«Урыновская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сош»</w:t>
      </w:r>
    </w:p>
    <w:p w:rsidR="008F60AC" w:rsidRDefault="008F60AC" w:rsidP="002940BF">
      <w:pPr>
        <w:pStyle w:val="ListParagraph"/>
        <w:tabs>
          <w:tab w:val="left" w:pos="1100"/>
        </w:tabs>
        <w:spacing w:before="3" w:line="240" w:lineRule="auto"/>
        <w:ind w:left="0" w:firstLine="0"/>
        <w:jc w:val="left"/>
        <w:rPr>
          <w:sz w:val="24"/>
        </w:rPr>
      </w:pPr>
      <w:r>
        <w:rPr>
          <w:sz w:val="24"/>
        </w:rPr>
        <w:t>- 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пожарной безопасности.</w:t>
      </w:r>
    </w:p>
    <w:p w:rsidR="008F60AC" w:rsidRDefault="008F60AC" w:rsidP="002940BF">
      <w:pPr>
        <w:pStyle w:val="Heading11"/>
        <w:numPr>
          <w:ilvl w:val="0"/>
          <w:numId w:val="3"/>
        </w:numPr>
        <w:tabs>
          <w:tab w:val="left" w:pos="654"/>
        </w:tabs>
        <w:spacing w:before="3" w:line="275" w:lineRule="exact"/>
      </w:pPr>
      <w:r>
        <w:t>Функции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479"/>
        </w:tabs>
        <w:spacing w:before="1" w:line="237" w:lineRule="auto"/>
        <w:ind w:right="50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460"/>
        </w:tabs>
        <w:spacing w:before="6" w:line="237" w:lineRule="auto"/>
        <w:ind w:right="50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F60AC" w:rsidRDefault="008F60AC" w:rsidP="002940BF">
      <w:pPr>
        <w:pStyle w:val="Heading11"/>
        <w:numPr>
          <w:ilvl w:val="0"/>
          <w:numId w:val="3"/>
        </w:numPr>
        <w:tabs>
          <w:tab w:val="left" w:pos="658"/>
        </w:tabs>
        <w:spacing w:before="8" w:line="273" w:lineRule="exact"/>
      </w:pPr>
      <w:bookmarkStart w:id="2" w:name="3._Должностные_обязанности"/>
      <w:bookmarkEnd w:id="2"/>
      <w:r>
        <w:t>Должностные</w:t>
      </w:r>
      <w:r>
        <w:rPr>
          <w:spacing w:val="-9"/>
        </w:rPr>
        <w:t xml:space="preserve"> </w:t>
      </w:r>
      <w:r>
        <w:t>обязанности</w:t>
      </w:r>
    </w:p>
    <w:p w:rsidR="008F60AC" w:rsidRDefault="008F60AC" w:rsidP="002940BF">
      <w:pPr>
        <w:pStyle w:val="BodyText"/>
        <w:spacing w:line="273" w:lineRule="exact"/>
        <w:ind w:left="955"/>
      </w:pPr>
      <w:r>
        <w:t>Учитель</w:t>
      </w:r>
      <w:r>
        <w:rPr>
          <w:spacing w:val="-2"/>
        </w:rPr>
        <w:t xml:space="preserve"> </w:t>
      </w:r>
      <w:r>
        <w:t>исполняет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обязанности: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507"/>
        </w:tabs>
        <w:spacing w:before="2" w:line="240" w:lineRule="auto"/>
        <w:ind w:right="49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в том числе 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 учебным планам, ускоренным курсам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 цифровые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460"/>
        </w:tabs>
        <w:spacing w:line="237" w:lineRule="auto"/>
        <w:ind w:right="502"/>
        <w:rPr>
          <w:sz w:val="24"/>
        </w:rPr>
      </w:pP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445"/>
        </w:tabs>
        <w:spacing w:before="4" w:line="240" w:lineRule="auto"/>
        <w:ind w:right="503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531"/>
        </w:tabs>
        <w:spacing w:line="240" w:lineRule="auto"/>
        <w:ind w:right="506"/>
        <w:rPr>
          <w:sz w:val="24"/>
        </w:rPr>
      </w:pP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программой БОУ «Урыновская сош» разрабатывает рабочую программу 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в том числе исследовательскую, реализует проблемное обучение,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 события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современности.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464"/>
        </w:tabs>
        <w:spacing w:before="3" w:line="237" w:lineRule="auto"/>
        <w:ind w:right="505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цензов).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407"/>
        </w:tabs>
        <w:spacing w:before="4" w:line="240" w:lineRule="auto"/>
        <w:ind w:right="510"/>
        <w:rPr>
          <w:sz w:val="24"/>
        </w:rPr>
      </w:pPr>
      <w:r>
        <w:rPr>
          <w:sz w:val="24"/>
        </w:rPr>
        <w:t>Оценивает эффективность и результаты обучения обучающихся по предмету (курсу,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программе),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познавательного интереса обучающихся, используя компьютерные технологии, 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469"/>
        </w:tabs>
        <w:spacing w:before="2" w:line="237" w:lineRule="auto"/>
        <w:ind w:right="516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5"/>
          <w:sz w:val="24"/>
        </w:rPr>
        <w:t xml:space="preserve"> </w:t>
      </w:r>
      <w:r>
        <w:rPr>
          <w:sz w:val="24"/>
        </w:rPr>
        <w:t>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450"/>
        </w:tabs>
        <w:spacing w:before="7" w:line="237" w:lineRule="auto"/>
        <w:ind w:right="50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0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информационно-</w:t>
      </w:r>
    </w:p>
    <w:p w:rsidR="008F60AC" w:rsidRDefault="008F60AC" w:rsidP="002940BF">
      <w:pPr>
        <w:pStyle w:val="BodyText"/>
        <w:spacing w:before="76" w:line="242" w:lineRule="auto"/>
        <w:ind w:right="507"/>
      </w:pP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(ведение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дневников</w:t>
      </w:r>
      <w:r>
        <w:rPr>
          <w:spacing w:val="-7"/>
        </w:rPr>
        <w:t xml:space="preserve"> </w:t>
      </w:r>
      <w:r>
        <w:t>обучающихся).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431"/>
        </w:tabs>
        <w:spacing w:line="271" w:lineRule="exact"/>
        <w:ind w:left="1430" w:hanging="476"/>
        <w:rPr>
          <w:sz w:val="24"/>
        </w:rPr>
      </w:pPr>
      <w:r>
        <w:rPr>
          <w:sz w:val="24"/>
        </w:rPr>
        <w:t>Вносит</w:t>
      </w:r>
      <w:r>
        <w:rPr>
          <w:spacing w:val="4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4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БОУ</w:t>
      </w:r>
    </w:p>
    <w:p w:rsidR="008F60AC" w:rsidRDefault="008F60AC" w:rsidP="002940BF">
      <w:pPr>
        <w:pStyle w:val="BodyText"/>
        <w:spacing w:before="3" w:line="275" w:lineRule="exact"/>
      </w:pPr>
      <w:r>
        <w:t>«Урыновска сош»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565"/>
        </w:tabs>
        <w:spacing w:line="240" w:lineRule="auto"/>
        <w:ind w:right="504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БОУ</w:t>
      </w:r>
      <w:r>
        <w:rPr>
          <w:spacing w:val="1"/>
          <w:sz w:val="24"/>
        </w:rPr>
        <w:t xml:space="preserve"> </w:t>
      </w:r>
      <w:r>
        <w:rPr>
          <w:sz w:val="24"/>
        </w:rPr>
        <w:t>«Урыновская сош»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565"/>
        </w:tabs>
        <w:spacing w:before="1" w:line="240" w:lineRule="auto"/>
        <w:ind w:right="512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498"/>
        </w:tabs>
        <w:spacing w:before="1"/>
        <w:ind w:left="1497" w:hanging="543"/>
        <w:rPr>
          <w:sz w:val="24"/>
        </w:rPr>
      </w:pP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(лицами, их</w:t>
      </w:r>
      <w:r>
        <w:rPr>
          <w:spacing w:val="-6"/>
          <w:sz w:val="24"/>
        </w:rPr>
        <w:t xml:space="preserve"> </w:t>
      </w:r>
      <w:r>
        <w:rPr>
          <w:sz w:val="24"/>
        </w:rPr>
        <w:t>заменяющими).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498"/>
        </w:tabs>
        <w:ind w:left="1497" w:hanging="543"/>
        <w:rPr>
          <w:sz w:val="24"/>
        </w:rPr>
      </w:pPr>
      <w:r>
        <w:rPr>
          <w:sz w:val="24"/>
        </w:rPr>
        <w:t>Выполняет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пожарной безопасности.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498"/>
        </w:tabs>
        <w:ind w:left="1497" w:hanging="543"/>
        <w:rPr>
          <w:sz w:val="24"/>
        </w:rPr>
      </w:pPr>
    </w:p>
    <w:p w:rsidR="008F60AC" w:rsidRDefault="008F60AC" w:rsidP="002940BF">
      <w:pPr>
        <w:pStyle w:val="Heading11"/>
        <w:numPr>
          <w:ilvl w:val="0"/>
          <w:numId w:val="3"/>
        </w:numPr>
        <w:tabs>
          <w:tab w:val="left" w:pos="658"/>
        </w:tabs>
        <w:spacing w:before="7" w:line="272" w:lineRule="exact"/>
        <w:ind w:left="657" w:hanging="245"/>
        <w:jc w:val="both"/>
      </w:pPr>
      <w:r>
        <w:t>Права</w:t>
      </w:r>
    </w:p>
    <w:p w:rsidR="008F60AC" w:rsidRDefault="008F60AC" w:rsidP="002940BF">
      <w:pPr>
        <w:pStyle w:val="BodyText"/>
        <w:spacing w:line="272" w:lineRule="exact"/>
      </w:pPr>
      <w:bookmarkStart w:id="3" w:name="Учитель_имеет_право:"/>
      <w:bookmarkEnd w:id="3"/>
      <w:r>
        <w:t>Учитель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378"/>
        </w:tabs>
        <w:spacing w:before="2"/>
        <w:ind w:hanging="423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руководства БОУ</w:t>
      </w:r>
      <w:r>
        <w:rPr>
          <w:spacing w:val="-5"/>
          <w:sz w:val="24"/>
        </w:rPr>
        <w:t xml:space="preserve"> </w:t>
      </w:r>
      <w:r>
        <w:rPr>
          <w:sz w:val="24"/>
        </w:rPr>
        <w:t>«Урыновска сош»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503"/>
        </w:tabs>
        <w:spacing w:line="242" w:lineRule="auto"/>
        <w:ind w:right="507"/>
        <w:rPr>
          <w:sz w:val="24"/>
        </w:rPr>
      </w:pP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59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59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 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527"/>
          <w:tab w:val="left" w:pos="3061"/>
          <w:tab w:val="left" w:pos="3396"/>
          <w:tab w:val="left" w:pos="4533"/>
          <w:tab w:val="left" w:pos="4969"/>
          <w:tab w:val="left" w:pos="6356"/>
          <w:tab w:val="left" w:pos="7267"/>
          <w:tab w:val="left" w:pos="8797"/>
        </w:tabs>
        <w:spacing w:line="242" w:lineRule="auto"/>
        <w:ind w:right="511"/>
        <w:rPr>
          <w:sz w:val="24"/>
        </w:rPr>
      </w:pPr>
      <w:r>
        <w:rPr>
          <w:sz w:val="24"/>
        </w:rPr>
        <w:t>Запрашивать</w:t>
      </w:r>
      <w:r>
        <w:rPr>
          <w:sz w:val="24"/>
        </w:rPr>
        <w:tab/>
        <w:t>и</w:t>
      </w:r>
      <w:r>
        <w:rPr>
          <w:sz w:val="24"/>
        </w:rPr>
        <w:tab/>
        <w:t>получать</w:t>
      </w:r>
      <w:r>
        <w:rPr>
          <w:sz w:val="24"/>
        </w:rPr>
        <w:tab/>
        <w:t>от</w:t>
      </w:r>
      <w:r>
        <w:rPr>
          <w:sz w:val="24"/>
        </w:rPr>
        <w:tab/>
        <w:t>работников</w:t>
      </w:r>
      <w:r>
        <w:rPr>
          <w:sz w:val="24"/>
        </w:rPr>
        <w:tab/>
        <w:t>других</w:t>
      </w:r>
      <w:r>
        <w:rPr>
          <w:sz w:val="24"/>
        </w:rPr>
        <w:tab/>
        <w:t>структурных</w:t>
      </w:r>
      <w:r>
        <w:rPr>
          <w:sz w:val="24"/>
        </w:rPr>
        <w:tab/>
        <w:t>подразделений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"/>
          <w:sz w:val="24"/>
        </w:rPr>
        <w:t xml:space="preserve"> </w:t>
      </w:r>
      <w:r>
        <w:rPr>
          <w:sz w:val="24"/>
        </w:rPr>
        <w:t>документы.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512"/>
        </w:tabs>
        <w:spacing w:line="242" w:lineRule="auto"/>
        <w:ind w:right="510"/>
        <w:rPr>
          <w:sz w:val="24"/>
        </w:rPr>
      </w:pPr>
      <w:r>
        <w:rPr>
          <w:sz w:val="24"/>
        </w:rPr>
        <w:t>Участвовать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5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532"/>
          <w:tab w:val="left" w:pos="2787"/>
          <w:tab w:val="left" w:pos="3228"/>
          <w:tab w:val="left" w:pos="4700"/>
          <w:tab w:val="left" w:pos="5822"/>
          <w:tab w:val="left" w:pos="7184"/>
          <w:tab w:val="left" w:pos="7506"/>
          <w:tab w:val="left" w:pos="8944"/>
        </w:tabs>
        <w:spacing w:line="242" w:lineRule="auto"/>
        <w:ind w:right="501"/>
        <w:rPr>
          <w:sz w:val="24"/>
        </w:rPr>
      </w:pPr>
      <w:r>
        <w:rPr>
          <w:sz w:val="24"/>
        </w:rPr>
        <w:t>Требовать</w:t>
      </w:r>
      <w:r>
        <w:rPr>
          <w:sz w:val="24"/>
        </w:rPr>
        <w:tab/>
        <w:t>от</w:t>
      </w:r>
      <w:r>
        <w:rPr>
          <w:sz w:val="24"/>
        </w:rPr>
        <w:tab/>
        <w:t>руководства</w:t>
      </w:r>
      <w:r>
        <w:rPr>
          <w:sz w:val="24"/>
        </w:rPr>
        <w:tab/>
        <w:t>оказания</w:t>
      </w:r>
      <w:r>
        <w:rPr>
          <w:sz w:val="24"/>
        </w:rPr>
        <w:tab/>
        <w:t>содействия</w:t>
      </w:r>
      <w:r>
        <w:rPr>
          <w:sz w:val="24"/>
        </w:rPr>
        <w:tab/>
        <w:t>в</w:t>
      </w:r>
      <w:r>
        <w:rPr>
          <w:sz w:val="24"/>
        </w:rPr>
        <w:tab/>
        <w:t>исполнении</w:t>
      </w:r>
      <w:r>
        <w:rPr>
          <w:sz w:val="24"/>
        </w:rPr>
        <w:tab/>
      </w:r>
      <w:r>
        <w:rPr>
          <w:spacing w:val="-1"/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обязанностей.</w:t>
      </w:r>
    </w:p>
    <w:p w:rsidR="008F60AC" w:rsidRDefault="008F60AC" w:rsidP="002940BF">
      <w:pPr>
        <w:pStyle w:val="ListParagraph"/>
        <w:tabs>
          <w:tab w:val="left" w:pos="356"/>
          <w:tab w:val="left" w:pos="1952"/>
          <w:tab w:val="left" w:pos="3794"/>
          <w:tab w:val="left" w:pos="5218"/>
          <w:tab w:val="left" w:pos="7068"/>
        </w:tabs>
        <w:ind w:left="355" w:firstLine="0"/>
        <w:jc w:val="left"/>
        <w:rPr>
          <w:sz w:val="24"/>
        </w:rPr>
      </w:pPr>
    </w:p>
    <w:p w:rsidR="008F60AC" w:rsidRDefault="008F60AC" w:rsidP="002940BF">
      <w:pPr>
        <w:pStyle w:val="Heading11"/>
        <w:numPr>
          <w:ilvl w:val="0"/>
          <w:numId w:val="3"/>
        </w:numPr>
        <w:tabs>
          <w:tab w:val="left" w:pos="658"/>
        </w:tabs>
        <w:spacing w:line="274" w:lineRule="exact"/>
        <w:ind w:left="657" w:hanging="245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585"/>
        </w:tabs>
        <w:spacing w:line="240" w:lineRule="auto"/>
        <w:ind w:right="513" w:firstLine="667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Приказом Министерства труда и социальной защиты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08.09.2015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613н.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402"/>
        </w:tabs>
        <w:spacing w:line="240" w:lineRule="auto"/>
        <w:ind w:right="508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сторонами.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541"/>
        </w:tabs>
        <w:spacing w:line="240" w:lineRule="auto"/>
        <w:ind w:right="503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 между работником и работодателем. В случае противоречия, приоритет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трудовое соглашение.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512"/>
        </w:tabs>
        <w:spacing w:line="242" w:lineRule="auto"/>
        <w:ind w:right="515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469"/>
        </w:tabs>
        <w:spacing w:line="237" w:lineRule="auto"/>
        <w:ind w:right="507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доведению до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378"/>
        </w:tabs>
        <w:spacing w:line="237" w:lineRule="auto"/>
        <w:ind w:right="1253"/>
        <w:rPr>
          <w:sz w:val="24"/>
        </w:rPr>
      </w:pP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1378"/>
        </w:tabs>
        <w:spacing w:line="237" w:lineRule="auto"/>
        <w:ind w:right="641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(до</w:t>
      </w:r>
      <w:r>
        <w:rPr>
          <w:spacing w:val="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договора).</w:t>
      </w:r>
    </w:p>
    <w:p w:rsidR="008F60AC" w:rsidRDefault="008F60AC" w:rsidP="002940BF">
      <w:pPr>
        <w:pStyle w:val="ListParagraph"/>
        <w:numPr>
          <w:ilvl w:val="1"/>
          <w:numId w:val="3"/>
        </w:numPr>
        <w:tabs>
          <w:tab w:val="left" w:pos="903"/>
        </w:tabs>
        <w:spacing w:line="237" w:lineRule="auto"/>
        <w:ind w:right="515" w:firstLine="0"/>
        <w:rPr>
          <w:sz w:val="24"/>
        </w:rPr>
      </w:pPr>
      <w:r>
        <w:rPr>
          <w:sz w:val="24"/>
        </w:rPr>
        <w:t>Факт</w:t>
      </w:r>
      <w:r>
        <w:rPr>
          <w:spacing w:val="6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6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3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работодателя</w:t>
      </w:r>
    </w:p>
    <w:p w:rsidR="008F60AC" w:rsidRDefault="008F60AC" w:rsidP="002940BF">
      <w:pPr>
        <w:pStyle w:val="BodyText"/>
        <w:spacing w:before="7"/>
        <w:ind w:left="0"/>
        <w:rPr>
          <w:sz w:val="23"/>
        </w:rPr>
      </w:pPr>
    </w:p>
    <w:p w:rsidR="008F60AC" w:rsidRDefault="008F60AC" w:rsidP="002940BF">
      <w:pPr>
        <w:pStyle w:val="BodyText"/>
        <w:tabs>
          <w:tab w:val="left" w:pos="1411"/>
          <w:tab w:val="left" w:pos="3544"/>
          <w:tab w:val="left" w:pos="4328"/>
          <w:tab w:val="left" w:pos="9586"/>
        </w:tabs>
        <w:spacing w:before="1" w:line="480" w:lineRule="auto"/>
        <w:ind w:left="955" w:right="1195"/>
      </w:pPr>
      <w:r>
        <w:t>С</w:t>
      </w:r>
      <w:r>
        <w:rPr>
          <w:spacing w:val="-4"/>
        </w:rPr>
        <w:t xml:space="preserve"> </w:t>
      </w:r>
      <w:r>
        <w:t>Должностной</w:t>
      </w:r>
      <w:r>
        <w:rPr>
          <w:spacing w:val="-5"/>
        </w:rPr>
        <w:t xml:space="preserve"> </w:t>
      </w:r>
      <w:r>
        <w:t>инструкцией</w:t>
      </w:r>
      <w:r>
        <w:rPr>
          <w:spacing w:val="-1"/>
        </w:rPr>
        <w:t xml:space="preserve"> </w:t>
      </w:r>
      <w:r>
        <w:t>ознакомлен</w:t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2020</w:t>
      </w:r>
      <w:r>
        <w:rPr>
          <w:u w:val="single"/>
        </w:rPr>
        <w:tab/>
      </w:r>
      <w:r>
        <w:t>года.</w:t>
      </w:r>
    </w:p>
    <w:p w:rsidR="008F60AC" w:rsidRDefault="008F60AC" w:rsidP="002940BF">
      <w:pPr>
        <w:pStyle w:val="BodyText"/>
        <w:tabs>
          <w:tab w:val="left" w:pos="1411"/>
          <w:tab w:val="left" w:pos="3545"/>
          <w:tab w:val="left" w:pos="4391"/>
          <w:tab w:val="left" w:pos="9638"/>
        </w:tabs>
        <w:spacing w:line="242" w:lineRule="auto"/>
        <w:ind w:left="955" w:right="1143"/>
      </w:pPr>
      <w:r>
        <w:t>Экземпляр</w:t>
      </w:r>
      <w:r>
        <w:rPr>
          <w:spacing w:val="-4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должностной</w:t>
      </w:r>
      <w:r>
        <w:rPr>
          <w:spacing w:val="-7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получил</w:t>
      </w:r>
      <w:r>
        <w:rPr>
          <w:u w:val="single"/>
        </w:rPr>
        <w:tab/>
      </w:r>
      <w:r>
        <w:t>.</w:t>
      </w:r>
      <w:r>
        <w:rPr>
          <w:spacing w:val="-57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2020</w:t>
      </w:r>
      <w:r>
        <w:rPr>
          <w:u w:val="single"/>
        </w:rPr>
        <w:tab/>
      </w:r>
      <w:r>
        <w:t>года.</w:t>
      </w:r>
    </w:p>
    <w:p w:rsidR="008F60AC" w:rsidRDefault="008F60AC" w:rsidP="002940BF">
      <w:pPr>
        <w:pStyle w:val="ListParagraph"/>
        <w:tabs>
          <w:tab w:val="left" w:pos="1100"/>
        </w:tabs>
        <w:ind w:left="1099" w:firstLine="0"/>
        <w:jc w:val="left"/>
        <w:rPr>
          <w:sz w:val="24"/>
        </w:rPr>
      </w:pPr>
    </w:p>
    <w:p w:rsidR="008F60AC" w:rsidRDefault="008F60AC" w:rsidP="002940BF">
      <w:pPr>
        <w:spacing w:line="275" w:lineRule="exact"/>
        <w:rPr>
          <w:sz w:val="24"/>
        </w:rPr>
      </w:pPr>
    </w:p>
    <w:p w:rsidR="008F60AC" w:rsidRDefault="008F60AC" w:rsidP="002940BF">
      <w:pPr>
        <w:spacing w:line="237" w:lineRule="auto"/>
        <w:jc w:val="both"/>
        <w:rPr>
          <w:sz w:val="24"/>
        </w:rPr>
        <w:sectPr w:rsidR="008F60AC" w:rsidSect="002940BF">
          <w:pgSz w:w="11910" w:h="16840"/>
          <w:pgMar w:top="200" w:right="340" w:bottom="280" w:left="720" w:header="720" w:footer="720" w:gutter="0"/>
          <w:cols w:space="720"/>
        </w:sectPr>
      </w:pPr>
    </w:p>
    <w:p w:rsidR="008F60AC" w:rsidRDefault="008F60AC" w:rsidP="002940BF">
      <w:pPr>
        <w:pStyle w:val="BodyText"/>
        <w:ind w:left="0"/>
        <w:rPr>
          <w:sz w:val="26"/>
        </w:rPr>
      </w:pPr>
    </w:p>
    <w:p w:rsidR="008F60AC" w:rsidRDefault="008F60AC" w:rsidP="002940BF">
      <w:pPr>
        <w:pStyle w:val="BodyText"/>
        <w:ind w:left="0"/>
        <w:rPr>
          <w:sz w:val="26"/>
        </w:rPr>
      </w:pPr>
    </w:p>
    <w:p w:rsidR="008F60AC" w:rsidRDefault="008F60AC" w:rsidP="002940BF">
      <w:pPr>
        <w:spacing w:line="275" w:lineRule="exact"/>
        <w:rPr>
          <w:sz w:val="24"/>
        </w:rPr>
        <w:sectPr w:rsidR="008F60AC" w:rsidSect="002940BF">
          <w:pgSz w:w="11910" w:h="16840"/>
          <w:pgMar w:top="200" w:right="340" w:bottom="280" w:left="720" w:header="720" w:footer="720" w:gutter="0"/>
          <w:cols w:space="720"/>
        </w:sectPr>
      </w:pPr>
    </w:p>
    <w:p w:rsidR="008F60AC" w:rsidRDefault="008F60AC" w:rsidP="002940BF">
      <w:pPr>
        <w:spacing w:line="275" w:lineRule="exact"/>
        <w:rPr>
          <w:sz w:val="24"/>
        </w:rPr>
        <w:sectPr w:rsidR="008F60AC">
          <w:pgSz w:w="11910" w:h="16840"/>
          <w:pgMar w:top="180" w:right="340" w:bottom="280" w:left="720" w:header="720" w:footer="720" w:gutter="0"/>
          <w:cols w:num="2" w:space="720" w:equalWidth="0">
            <w:col w:w="893" w:space="40"/>
            <w:col w:w="9917"/>
          </w:cols>
        </w:sectPr>
      </w:pPr>
    </w:p>
    <w:p w:rsidR="008F60AC" w:rsidRPr="002940BF" w:rsidRDefault="008F60AC" w:rsidP="002940BF">
      <w:pPr>
        <w:ind w:left="-709" w:firstLine="709"/>
        <w:rPr>
          <w:rFonts w:ascii="Times New Roman" w:hAnsi="Times New Roman"/>
        </w:rPr>
      </w:pPr>
    </w:p>
    <w:sectPr w:rsidR="008F60AC" w:rsidRPr="002940BF" w:rsidSect="002940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528A"/>
    <w:multiLevelType w:val="hybridMultilevel"/>
    <w:tmpl w:val="88AA41C8"/>
    <w:lvl w:ilvl="0" w:tplc="14625C94">
      <w:numFmt w:val="bullet"/>
      <w:lvlText w:val="-"/>
      <w:lvlJc w:val="left"/>
      <w:pPr>
        <w:ind w:left="413" w:hanging="270"/>
      </w:pPr>
      <w:rPr>
        <w:rFonts w:ascii="Times New Roman" w:eastAsia="Times New Roman" w:hAnsi="Times New Roman" w:hint="default"/>
        <w:w w:val="99"/>
        <w:sz w:val="24"/>
      </w:rPr>
    </w:lvl>
    <w:lvl w:ilvl="1" w:tplc="2578F96E">
      <w:numFmt w:val="bullet"/>
      <w:lvlText w:val="•"/>
      <w:lvlJc w:val="left"/>
      <w:pPr>
        <w:ind w:left="1462" w:hanging="270"/>
      </w:pPr>
      <w:rPr>
        <w:rFonts w:hint="default"/>
      </w:rPr>
    </w:lvl>
    <w:lvl w:ilvl="2" w:tplc="81A8AF5A">
      <w:numFmt w:val="bullet"/>
      <w:lvlText w:val="•"/>
      <w:lvlJc w:val="left"/>
      <w:pPr>
        <w:ind w:left="2504" w:hanging="270"/>
      </w:pPr>
      <w:rPr>
        <w:rFonts w:hint="default"/>
      </w:rPr>
    </w:lvl>
    <w:lvl w:ilvl="3" w:tplc="B686CD18">
      <w:numFmt w:val="bullet"/>
      <w:lvlText w:val="•"/>
      <w:lvlJc w:val="left"/>
      <w:pPr>
        <w:ind w:left="3547" w:hanging="270"/>
      </w:pPr>
      <w:rPr>
        <w:rFonts w:hint="default"/>
      </w:rPr>
    </w:lvl>
    <w:lvl w:ilvl="4" w:tplc="9BCEBF82">
      <w:numFmt w:val="bullet"/>
      <w:lvlText w:val="•"/>
      <w:lvlJc w:val="left"/>
      <w:pPr>
        <w:ind w:left="4589" w:hanging="270"/>
      </w:pPr>
      <w:rPr>
        <w:rFonts w:hint="default"/>
      </w:rPr>
    </w:lvl>
    <w:lvl w:ilvl="5" w:tplc="5F6044E8">
      <w:numFmt w:val="bullet"/>
      <w:lvlText w:val="•"/>
      <w:lvlJc w:val="left"/>
      <w:pPr>
        <w:ind w:left="5632" w:hanging="270"/>
      </w:pPr>
      <w:rPr>
        <w:rFonts w:hint="default"/>
      </w:rPr>
    </w:lvl>
    <w:lvl w:ilvl="6" w:tplc="CD886A78">
      <w:numFmt w:val="bullet"/>
      <w:lvlText w:val="•"/>
      <w:lvlJc w:val="left"/>
      <w:pPr>
        <w:ind w:left="6674" w:hanging="270"/>
      </w:pPr>
      <w:rPr>
        <w:rFonts w:hint="default"/>
      </w:rPr>
    </w:lvl>
    <w:lvl w:ilvl="7" w:tplc="D3F87E28">
      <w:numFmt w:val="bullet"/>
      <w:lvlText w:val="•"/>
      <w:lvlJc w:val="left"/>
      <w:pPr>
        <w:ind w:left="7716" w:hanging="270"/>
      </w:pPr>
      <w:rPr>
        <w:rFonts w:hint="default"/>
      </w:rPr>
    </w:lvl>
    <w:lvl w:ilvl="8" w:tplc="45703244">
      <w:numFmt w:val="bullet"/>
      <w:lvlText w:val="•"/>
      <w:lvlJc w:val="left"/>
      <w:pPr>
        <w:ind w:left="8759" w:hanging="270"/>
      </w:pPr>
      <w:rPr>
        <w:rFonts w:hint="default"/>
      </w:rPr>
    </w:lvl>
  </w:abstractNum>
  <w:abstractNum w:abstractNumId="1">
    <w:nsid w:val="30E33D55"/>
    <w:multiLevelType w:val="hybridMultilevel"/>
    <w:tmpl w:val="96280FB8"/>
    <w:lvl w:ilvl="0" w:tplc="48C06DEC">
      <w:start w:val="1"/>
      <w:numFmt w:val="decimal"/>
      <w:lvlText w:val="%1."/>
      <w:lvlJc w:val="left"/>
      <w:pPr>
        <w:ind w:left="1118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CA2E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029EC8">
      <w:numFmt w:val="bullet"/>
      <w:lvlText w:val="•"/>
      <w:lvlJc w:val="left"/>
      <w:pPr>
        <w:ind w:left="1380" w:hanging="422"/>
      </w:pPr>
      <w:rPr>
        <w:rFonts w:hint="default"/>
      </w:rPr>
    </w:lvl>
    <w:lvl w:ilvl="3" w:tplc="DEC02BD2">
      <w:numFmt w:val="bullet"/>
      <w:lvlText w:val="•"/>
      <w:lvlJc w:val="left"/>
      <w:pPr>
        <w:ind w:left="2563" w:hanging="422"/>
      </w:pPr>
      <w:rPr>
        <w:rFonts w:hint="default"/>
      </w:rPr>
    </w:lvl>
    <w:lvl w:ilvl="4" w:tplc="5F3AAE08">
      <w:numFmt w:val="bullet"/>
      <w:lvlText w:val="•"/>
      <w:lvlJc w:val="left"/>
      <w:pPr>
        <w:ind w:left="3746" w:hanging="422"/>
      </w:pPr>
      <w:rPr>
        <w:rFonts w:hint="default"/>
      </w:rPr>
    </w:lvl>
    <w:lvl w:ilvl="5" w:tplc="E334C182">
      <w:numFmt w:val="bullet"/>
      <w:lvlText w:val="•"/>
      <w:lvlJc w:val="left"/>
      <w:pPr>
        <w:ind w:left="4929" w:hanging="422"/>
      </w:pPr>
      <w:rPr>
        <w:rFonts w:hint="default"/>
      </w:rPr>
    </w:lvl>
    <w:lvl w:ilvl="6" w:tplc="54441990">
      <w:numFmt w:val="bullet"/>
      <w:lvlText w:val="•"/>
      <w:lvlJc w:val="left"/>
      <w:pPr>
        <w:ind w:left="6112" w:hanging="422"/>
      </w:pPr>
      <w:rPr>
        <w:rFonts w:hint="default"/>
      </w:rPr>
    </w:lvl>
    <w:lvl w:ilvl="7" w:tplc="0D3C1CDA">
      <w:numFmt w:val="bullet"/>
      <w:lvlText w:val="•"/>
      <w:lvlJc w:val="left"/>
      <w:pPr>
        <w:ind w:left="7295" w:hanging="422"/>
      </w:pPr>
      <w:rPr>
        <w:rFonts w:hint="default"/>
      </w:rPr>
    </w:lvl>
    <w:lvl w:ilvl="8" w:tplc="4C5261C4">
      <w:numFmt w:val="bullet"/>
      <w:lvlText w:val="•"/>
      <w:lvlJc w:val="left"/>
      <w:pPr>
        <w:ind w:left="8478" w:hanging="422"/>
      </w:pPr>
      <w:rPr>
        <w:rFonts w:hint="default"/>
      </w:rPr>
    </w:lvl>
  </w:abstractNum>
  <w:abstractNum w:abstractNumId="2">
    <w:nsid w:val="542E344E"/>
    <w:multiLevelType w:val="hybridMultilevel"/>
    <w:tmpl w:val="96280FB8"/>
    <w:lvl w:ilvl="0" w:tplc="48C06DEC">
      <w:start w:val="1"/>
      <w:numFmt w:val="decimal"/>
      <w:lvlText w:val="%1."/>
      <w:lvlJc w:val="left"/>
      <w:pPr>
        <w:ind w:left="1118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CA2E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029EC8">
      <w:numFmt w:val="bullet"/>
      <w:lvlText w:val="•"/>
      <w:lvlJc w:val="left"/>
      <w:pPr>
        <w:ind w:left="1380" w:hanging="422"/>
      </w:pPr>
      <w:rPr>
        <w:rFonts w:hint="default"/>
      </w:rPr>
    </w:lvl>
    <w:lvl w:ilvl="3" w:tplc="DEC02BD2">
      <w:numFmt w:val="bullet"/>
      <w:lvlText w:val="•"/>
      <w:lvlJc w:val="left"/>
      <w:pPr>
        <w:ind w:left="2563" w:hanging="422"/>
      </w:pPr>
      <w:rPr>
        <w:rFonts w:hint="default"/>
      </w:rPr>
    </w:lvl>
    <w:lvl w:ilvl="4" w:tplc="5F3AAE08">
      <w:numFmt w:val="bullet"/>
      <w:lvlText w:val="•"/>
      <w:lvlJc w:val="left"/>
      <w:pPr>
        <w:ind w:left="3746" w:hanging="422"/>
      </w:pPr>
      <w:rPr>
        <w:rFonts w:hint="default"/>
      </w:rPr>
    </w:lvl>
    <w:lvl w:ilvl="5" w:tplc="E334C182">
      <w:numFmt w:val="bullet"/>
      <w:lvlText w:val="•"/>
      <w:lvlJc w:val="left"/>
      <w:pPr>
        <w:ind w:left="4929" w:hanging="422"/>
      </w:pPr>
      <w:rPr>
        <w:rFonts w:hint="default"/>
      </w:rPr>
    </w:lvl>
    <w:lvl w:ilvl="6" w:tplc="54441990">
      <w:numFmt w:val="bullet"/>
      <w:lvlText w:val="•"/>
      <w:lvlJc w:val="left"/>
      <w:pPr>
        <w:ind w:left="6112" w:hanging="422"/>
      </w:pPr>
      <w:rPr>
        <w:rFonts w:hint="default"/>
      </w:rPr>
    </w:lvl>
    <w:lvl w:ilvl="7" w:tplc="0D3C1CDA">
      <w:numFmt w:val="bullet"/>
      <w:lvlText w:val="•"/>
      <w:lvlJc w:val="left"/>
      <w:pPr>
        <w:ind w:left="7295" w:hanging="422"/>
      </w:pPr>
      <w:rPr>
        <w:rFonts w:hint="default"/>
      </w:rPr>
    </w:lvl>
    <w:lvl w:ilvl="8" w:tplc="4C5261C4">
      <w:numFmt w:val="bullet"/>
      <w:lvlText w:val="•"/>
      <w:lvlJc w:val="left"/>
      <w:pPr>
        <w:ind w:left="8478" w:hanging="422"/>
      </w:pPr>
      <w:rPr>
        <w:rFonts w:hint="default"/>
      </w:rPr>
    </w:lvl>
  </w:abstractNum>
  <w:abstractNum w:abstractNumId="3">
    <w:nsid w:val="65FB2464"/>
    <w:multiLevelType w:val="hybridMultilevel"/>
    <w:tmpl w:val="783C0FEC"/>
    <w:lvl w:ilvl="0" w:tplc="1F349656">
      <w:numFmt w:val="bullet"/>
      <w:lvlText w:val="-"/>
      <w:lvlJc w:val="left"/>
      <w:pPr>
        <w:ind w:left="167" w:hanging="144"/>
      </w:pPr>
      <w:rPr>
        <w:rFonts w:ascii="Times New Roman" w:eastAsia="Times New Roman" w:hAnsi="Times New Roman" w:hint="default"/>
        <w:w w:val="99"/>
        <w:sz w:val="24"/>
      </w:rPr>
    </w:lvl>
    <w:lvl w:ilvl="1" w:tplc="F7B20D5C">
      <w:numFmt w:val="bullet"/>
      <w:lvlText w:val="-"/>
      <w:lvlJc w:val="left"/>
      <w:pPr>
        <w:ind w:left="413" w:hanging="323"/>
      </w:pPr>
      <w:rPr>
        <w:rFonts w:ascii="Times New Roman" w:eastAsia="Times New Roman" w:hAnsi="Times New Roman" w:hint="default"/>
        <w:w w:val="99"/>
        <w:sz w:val="24"/>
      </w:rPr>
    </w:lvl>
    <w:lvl w:ilvl="2" w:tplc="07547BEC">
      <w:numFmt w:val="bullet"/>
      <w:lvlText w:val="•"/>
      <w:lvlJc w:val="left"/>
      <w:pPr>
        <w:ind w:left="1474" w:hanging="323"/>
      </w:pPr>
      <w:rPr>
        <w:rFonts w:hint="default"/>
      </w:rPr>
    </w:lvl>
    <w:lvl w:ilvl="3" w:tplc="8A487CCE">
      <w:numFmt w:val="bullet"/>
      <w:lvlText w:val="•"/>
      <w:lvlJc w:val="left"/>
      <w:pPr>
        <w:ind w:left="2529" w:hanging="323"/>
      </w:pPr>
      <w:rPr>
        <w:rFonts w:hint="default"/>
      </w:rPr>
    </w:lvl>
    <w:lvl w:ilvl="4" w:tplc="886863CA">
      <w:numFmt w:val="bullet"/>
      <w:lvlText w:val="•"/>
      <w:lvlJc w:val="left"/>
      <w:pPr>
        <w:ind w:left="3583" w:hanging="323"/>
      </w:pPr>
      <w:rPr>
        <w:rFonts w:hint="default"/>
      </w:rPr>
    </w:lvl>
    <w:lvl w:ilvl="5" w:tplc="CEC859C6">
      <w:numFmt w:val="bullet"/>
      <w:lvlText w:val="•"/>
      <w:lvlJc w:val="left"/>
      <w:pPr>
        <w:ind w:left="4638" w:hanging="323"/>
      </w:pPr>
      <w:rPr>
        <w:rFonts w:hint="default"/>
      </w:rPr>
    </w:lvl>
    <w:lvl w:ilvl="6" w:tplc="9A1E0530">
      <w:numFmt w:val="bullet"/>
      <w:lvlText w:val="•"/>
      <w:lvlJc w:val="left"/>
      <w:pPr>
        <w:ind w:left="5693" w:hanging="323"/>
      </w:pPr>
      <w:rPr>
        <w:rFonts w:hint="default"/>
      </w:rPr>
    </w:lvl>
    <w:lvl w:ilvl="7" w:tplc="8110D954">
      <w:numFmt w:val="bullet"/>
      <w:lvlText w:val="•"/>
      <w:lvlJc w:val="left"/>
      <w:pPr>
        <w:ind w:left="6747" w:hanging="323"/>
      </w:pPr>
      <w:rPr>
        <w:rFonts w:hint="default"/>
      </w:rPr>
    </w:lvl>
    <w:lvl w:ilvl="8" w:tplc="F096309C">
      <w:numFmt w:val="bullet"/>
      <w:lvlText w:val="•"/>
      <w:lvlJc w:val="left"/>
      <w:pPr>
        <w:ind w:left="7802" w:hanging="323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0BF"/>
    <w:rsid w:val="00155BA7"/>
    <w:rsid w:val="001E4350"/>
    <w:rsid w:val="00247E68"/>
    <w:rsid w:val="002940BF"/>
    <w:rsid w:val="003510B3"/>
    <w:rsid w:val="005304CA"/>
    <w:rsid w:val="005C7B9E"/>
    <w:rsid w:val="005E2413"/>
    <w:rsid w:val="008F60AC"/>
    <w:rsid w:val="00A017C9"/>
    <w:rsid w:val="00F9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940B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940BF"/>
    <w:pPr>
      <w:widowControl w:val="0"/>
      <w:autoSpaceDE w:val="0"/>
      <w:autoSpaceDN w:val="0"/>
      <w:spacing w:after="0" w:line="240" w:lineRule="auto"/>
      <w:ind w:left="41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940BF"/>
    <w:rPr>
      <w:rFonts w:ascii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"/>
    <w:uiPriority w:val="99"/>
    <w:rsid w:val="002940BF"/>
    <w:pPr>
      <w:widowControl w:val="0"/>
      <w:autoSpaceDE w:val="0"/>
      <w:autoSpaceDN w:val="0"/>
      <w:spacing w:after="0" w:line="240" w:lineRule="auto"/>
      <w:ind w:left="109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99"/>
    <w:rsid w:val="002940BF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99"/>
    <w:qFormat/>
    <w:rsid w:val="002940BF"/>
    <w:pPr>
      <w:widowControl w:val="0"/>
      <w:autoSpaceDE w:val="0"/>
      <w:autoSpaceDN w:val="0"/>
      <w:spacing w:after="0" w:line="275" w:lineRule="exact"/>
      <w:ind w:left="413" w:firstLine="542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1365</Words>
  <Characters>7781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 ОБЩЕОБРАЗОВАТЕЛЬНОЕ УЧРЕЖДЕНИЕ </dc:title>
  <dc:subject/>
  <dc:creator>Smirnova</dc:creator>
  <cp:keywords/>
  <dc:description/>
  <cp:lastModifiedBy>DNA7 X86</cp:lastModifiedBy>
  <cp:revision>2</cp:revision>
  <dcterms:created xsi:type="dcterms:W3CDTF">2021-07-21T03:27:00Z</dcterms:created>
  <dcterms:modified xsi:type="dcterms:W3CDTF">2021-07-21T03:27:00Z</dcterms:modified>
</cp:coreProperties>
</file>